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88" w:rsidRPr="00DA723F" w:rsidRDefault="00BE2AC9" w:rsidP="00BE2AC9">
      <w:pPr>
        <w:jc w:val="center"/>
        <w:rPr>
          <w:b/>
          <w:i/>
          <w:sz w:val="36"/>
          <w:u w:val="single"/>
        </w:rPr>
      </w:pPr>
      <w:r w:rsidRPr="00DA723F">
        <w:rPr>
          <w:b/>
          <w:i/>
          <w:sz w:val="36"/>
          <w:u w:val="single"/>
        </w:rPr>
        <w:t>Green Schools’ Newsletter</w:t>
      </w:r>
      <w:r w:rsidR="00DA723F">
        <w:rPr>
          <w:b/>
          <w:i/>
          <w:sz w:val="36"/>
          <w:u w:val="single"/>
        </w:rPr>
        <w:t xml:space="preserve"> 15</w:t>
      </w:r>
      <w:r w:rsidR="00DA723F" w:rsidRPr="00DA723F">
        <w:rPr>
          <w:b/>
          <w:i/>
          <w:sz w:val="36"/>
          <w:u w:val="single"/>
          <w:vertAlign w:val="superscript"/>
        </w:rPr>
        <w:t>th</w:t>
      </w:r>
      <w:r w:rsidR="00DA723F">
        <w:rPr>
          <w:b/>
          <w:i/>
          <w:sz w:val="36"/>
          <w:u w:val="single"/>
        </w:rPr>
        <w:t xml:space="preserve"> March 2022</w:t>
      </w:r>
    </w:p>
    <w:p w:rsidR="00BE2AC9" w:rsidRPr="00DA723F" w:rsidRDefault="00BE2AC9" w:rsidP="00164F84">
      <w:pPr>
        <w:rPr>
          <w:sz w:val="24"/>
        </w:rPr>
      </w:pPr>
      <w:r w:rsidRPr="00DA723F">
        <w:rPr>
          <w:sz w:val="24"/>
        </w:rPr>
        <w:t xml:space="preserve">In September 2019, we began the process of achieving our third Green Flag, on the theme of </w:t>
      </w:r>
      <w:r w:rsidR="006400DE" w:rsidRPr="00DA723F">
        <w:rPr>
          <w:sz w:val="24"/>
        </w:rPr>
        <w:t>‘</w:t>
      </w:r>
      <w:r w:rsidRPr="00DA723F">
        <w:rPr>
          <w:sz w:val="24"/>
        </w:rPr>
        <w:t>water.</w:t>
      </w:r>
      <w:r w:rsidR="006400DE" w:rsidRPr="00DA723F">
        <w:rPr>
          <w:sz w:val="24"/>
        </w:rPr>
        <w:t>’</w:t>
      </w:r>
      <w:r w:rsidRPr="00DA723F">
        <w:rPr>
          <w:sz w:val="24"/>
        </w:rPr>
        <w:t xml:space="preserve">  We have to follow seven steps to achieve this flag. </w:t>
      </w:r>
    </w:p>
    <w:p w:rsidR="00BE2AC9" w:rsidRPr="00DA723F" w:rsidRDefault="00BE2AC9" w:rsidP="00BE2AC9">
      <w:pPr>
        <w:rPr>
          <w:b/>
          <w:i/>
          <w:sz w:val="24"/>
          <w:u w:val="single"/>
        </w:rPr>
      </w:pPr>
      <w:r w:rsidRPr="00DA723F">
        <w:rPr>
          <w:b/>
          <w:i/>
          <w:sz w:val="24"/>
          <w:u w:val="single"/>
        </w:rPr>
        <w:t>Step 1</w:t>
      </w:r>
      <w:r w:rsidR="00164F84" w:rsidRPr="00DA723F">
        <w:rPr>
          <w:b/>
          <w:i/>
          <w:sz w:val="24"/>
          <w:u w:val="single"/>
        </w:rPr>
        <w:t xml:space="preserve">- </w:t>
      </w:r>
      <w:proofErr w:type="spellStart"/>
      <w:r w:rsidR="00164F84" w:rsidRPr="00DA723F">
        <w:rPr>
          <w:b/>
          <w:i/>
          <w:sz w:val="24"/>
          <w:u w:val="single"/>
        </w:rPr>
        <w:t>Ár</w:t>
      </w:r>
      <w:proofErr w:type="spellEnd"/>
      <w:r w:rsidR="00164F84" w:rsidRPr="00DA723F">
        <w:rPr>
          <w:b/>
          <w:i/>
          <w:sz w:val="24"/>
          <w:u w:val="single"/>
        </w:rPr>
        <w:t xml:space="preserve"> </w:t>
      </w:r>
      <w:proofErr w:type="spellStart"/>
      <w:r w:rsidR="00164F84" w:rsidRPr="00DA723F">
        <w:rPr>
          <w:b/>
          <w:i/>
          <w:sz w:val="24"/>
          <w:u w:val="single"/>
        </w:rPr>
        <w:t>gCoiste</w:t>
      </w:r>
      <w:proofErr w:type="spellEnd"/>
      <w:r w:rsidR="00A03A57" w:rsidRPr="00DA723F">
        <w:rPr>
          <w:b/>
          <w:i/>
          <w:sz w:val="24"/>
          <w:u w:val="single"/>
        </w:rPr>
        <w:t xml:space="preserve"> – Our Committee</w:t>
      </w:r>
    </w:p>
    <w:p w:rsidR="00BE2AC9" w:rsidRPr="00DA723F" w:rsidRDefault="00BE2AC9" w:rsidP="00164F84">
      <w:pPr>
        <w:jc w:val="both"/>
        <w:rPr>
          <w:sz w:val="24"/>
        </w:rPr>
      </w:pPr>
      <w:r w:rsidRPr="00DA723F">
        <w:rPr>
          <w:sz w:val="24"/>
        </w:rPr>
        <w:t>We invited pupils from every class to join our committee.  We had a great response. Everyone was very enthusiastic</w:t>
      </w:r>
      <w:r w:rsidR="00164F84" w:rsidRPr="00DA723F">
        <w:rPr>
          <w:sz w:val="24"/>
        </w:rPr>
        <w:t>. Our committee has changed over the past three years. This is our current committee.</w:t>
      </w:r>
    </w:p>
    <w:p w:rsidR="00164F84" w:rsidRPr="00DA723F" w:rsidRDefault="00164F84" w:rsidP="00164F84">
      <w:pPr>
        <w:jc w:val="center"/>
        <w:rPr>
          <w:b/>
          <w:sz w:val="36"/>
        </w:rPr>
      </w:pPr>
      <w:r w:rsidRPr="00DA723F">
        <w:rPr>
          <w:b/>
          <w:noProof/>
          <w:sz w:val="36"/>
          <w:lang w:val="en-US" w:eastAsia="en-US"/>
        </w:rPr>
        <w:drawing>
          <wp:inline distT="0" distB="0" distL="0" distR="0">
            <wp:extent cx="2927268" cy="21954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309_1117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701" cy="219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35D" w:rsidRPr="00DA723F" w:rsidRDefault="00164F84" w:rsidP="00164F84">
      <w:pPr>
        <w:rPr>
          <w:b/>
          <w:i/>
          <w:sz w:val="24"/>
          <w:szCs w:val="24"/>
          <w:u w:val="single"/>
        </w:rPr>
      </w:pPr>
      <w:r w:rsidRPr="00DA723F">
        <w:rPr>
          <w:b/>
          <w:i/>
          <w:sz w:val="24"/>
          <w:szCs w:val="24"/>
          <w:u w:val="single"/>
        </w:rPr>
        <w:t xml:space="preserve">Step 2 </w:t>
      </w:r>
      <w:r w:rsidR="00A03A57" w:rsidRPr="00DA723F">
        <w:rPr>
          <w:b/>
          <w:i/>
          <w:sz w:val="24"/>
          <w:szCs w:val="24"/>
          <w:u w:val="single"/>
        </w:rPr>
        <w:t>–</w:t>
      </w:r>
      <w:proofErr w:type="spellStart"/>
      <w:r w:rsidRPr="00DA723F">
        <w:rPr>
          <w:b/>
          <w:i/>
          <w:sz w:val="24"/>
          <w:szCs w:val="24"/>
          <w:u w:val="single"/>
        </w:rPr>
        <w:t>Athbhreithniú</w:t>
      </w:r>
      <w:proofErr w:type="spellEnd"/>
      <w:r w:rsidR="00A03A57" w:rsidRPr="00DA723F">
        <w:rPr>
          <w:b/>
          <w:i/>
          <w:sz w:val="24"/>
          <w:szCs w:val="24"/>
          <w:u w:val="single"/>
        </w:rPr>
        <w:t xml:space="preserve"> - Review</w:t>
      </w:r>
    </w:p>
    <w:p w:rsidR="00A03A57" w:rsidRPr="00DA723F" w:rsidRDefault="00164F84">
      <w:pPr>
        <w:rPr>
          <w:sz w:val="24"/>
          <w:szCs w:val="24"/>
        </w:rPr>
      </w:pPr>
      <w:r w:rsidRPr="00DA723F">
        <w:rPr>
          <w:sz w:val="24"/>
          <w:szCs w:val="24"/>
        </w:rPr>
        <w:t>We did a review of the situation in relation to water in the school.  We carried out a survey and found that there was a good level of awareness of the need to save water.  However, there was room for improvement in leaving taps running unnecessarily.</w:t>
      </w:r>
      <w:r w:rsidR="00A03A57" w:rsidRPr="00DA723F">
        <w:rPr>
          <w:sz w:val="24"/>
          <w:szCs w:val="24"/>
        </w:rPr>
        <w:t xml:space="preserve"> We also did a litter and waste and energy review, as we are continuing with these themes.</w:t>
      </w:r>
    </w:p>
    <w:p w:rsidR="00A03A57" w:rsidRPr="00DA723F" w:rsidRDefault="00A03A57">
      <w:pPr>
        <w:rPr>
          <w:b/>
          <w:i/>
          <w:sz w:val="24"/>
          <w:szCs w:val="24"/>
          <w:u w:val="single"/>
        </w:rPr>
      </w:pPr>
      <w:r w:rsidRPr="00DA723F">
        <w:rPr>
          <w:b/>
          <w:i/>
          <w:sz w:val="24"/>
          <w:szCs w:val="24"/>
          <w:u w:val="single"/>
        </w:rPr>
        <w:t xml:space="preserve">Step 3 – </w:t>
      </w:r>
      <w:proofErr w:type="spellStart"/>
      <w:r w:rsidRPr="00DA723F">
        <w:rPr>
          <w:b/>
          <w:i/>
          <w:sz w:val="24"/>
          <w:szCs w:val="24"/>
          <w:u w:val="single"/>
        </w:rPr>
        <w:t>Plean</w:t>
      </w:r>
      <w:proofErr w:type="spellEnd"/>
      <w:r w:rsidRPr="00DA723F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DA723F">
        <w:rPr>
          <w:b/>
          <w:i/>
          <w:sz w:val="24"/>
          <w:szCs w:val="24"/>
          <w:u w:val="single"/>
        </w:rPr>
        <w:t>Oibre</w:t>
      </w:r>
      <w:proofErr w:type="spellEnd"/>
      <w:r w:rsidRPr="00DA723F">
        <w:rPr>
          <w:b/>
          <w:i/>
          <w:sz w:val="24"/>
          <w:szCs w:val="24"/>
          <w:u w:val="single"/>
        </w:rPr>
        <w:t xml:space="preserve"> – Action Plan</w:t>
      </w:r>
    </w:p>
    <w:p w:rsidR="00704DE9" w:rsidRDefault="00A03A57">
      <w:pPr>
        <w:rPr>
          <w:sz w:val="24"/>
          <w:szCs w:val="24"/>
        </w:rPr>
      </w:pPr>
      <w:r w:rsidRPr="00DA723F">
        <w:rPr>
          <w:sz w:val="24"/>
          <w:szCs w:val="24"/>
        </w:rPr>
        <w:t>We devised an action plan to help us reduce water and we reviewed it regularly. One of our activities was a poster competition to raise awareness of saving wa</w:t>
      </w:r>
      <w:r w:rsidR="003D30BF" w:rsidRPr="00DA723F">
        <w:rPr>
          <w:sz w:val="24"/>
          <w:szCs w:val="24"/>
        </w:rPr>
        <w:t>ter.  We had wonderful entries from all classes.</w:t>
      </w:r>
      <w:r w:rsidR="006400DE" w:rsidRPr="00DA723F">
        <w:rPr>
          <w:sz w:val="24"/>
          <w:szCs w:val="24"/>
        </w:rPr>
        <w:t xml:space="preserve"> We devised a rota for litter wardens and we reminded everyone to turn off lights and boards at break. The Infants give us a daily reminder, over the intercom.</w:t>
      </w:r>
      <w:r w:rsidR="00704DE9">
        <w:rPr>
          <w:sz w:val="24"/>
          <w:szCs w:val="24"/>
        </w:rPr>
        <w:t xml:space="preserve"> </w:t>
      </w:r>
    </w:p>
    <w:p w:rsidR="00704DE9" w:rsidRDefault="00704DE9">
      <w:p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1704138" cy="967839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221_13483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815" cy="97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1555667" cy="965848"/>
            <wp:effectExtent l="0" t="0" r="698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221_1428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67763" cy="973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1911928" cy="967839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221_142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928" cy="967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23F" w:rsidRDefault="00715998" w:rsidP="004F734A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4417621" cy="274320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315_12091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3713" cy="2746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DE9" w:rsidRPr="00DA723F" w:rsidRDefault="00704DE9">
      <w:pPr>
        <w:rPr>
          <w:sz w:val="24"/>
          <w:szCs w:val="24"/>
        </w:rPr>
      </w:pPr>
    </w:p>
    <w:p w:rsidR="003D30BF" w:rsidRPr="00C90D83" w:rsidRDefault="003D30BF">
      <w:pPr>
        <w:rPr>
          <w:b/>
          <w:i/>
          <w:u w:val="single"/>
        </w:rPr>
      </w:pPr>
      <w:r w:rsidRPr="00C90D83">
        <w:rPr>
          <w:b/>
          <w:i/>
          <w:u w:val="single"/>
        </w:rPr>
        <w:t xml:space="preserve">Step 4 – </w:t>
      </w:r>
      <w:proofErr w:type="spellStart"/>
      <w:r w:rsidRPr="00C90D83">
        <w:rPr>
          <w:b/>
          <w:i/>
          <w:u w:val="single"/>
        </w:rPr>
        <w:t>Coimeád</w:t>
      </w:r>
      <w:proofErr w:type="spellEnd"/>
      <w:r w:rsidRPr="00C90D83">
        <w:rPr>
          <w:b/>
          <w:i/>
          <w:u w:val="single"/>
        </w:rPr>
        <w:t xml:space="preserve"> </w:t>
      </w:r>
      <w:proofErr w:type="spellStart"/>
      <w:r w:rsidRPr="00C90D83">
        <w:rPr>
          <w:b/>
          <w:i/>
          <w:u w:val="single"/>
        </w:rPr>
        <w:t>Súil</w:t>
      </w:r>
      <w:proofErr w:type="spellEnd"/>
      <w:r w:rsidRPr="00C90D83">
        <w:rPr>
          <w:b/>
          <w:i/>
          <w:u w:val="single"/>
        </w:rPr>
        <w:t xml:space="preserve"> Air! – Monitor and Evaluate</w:t>
      </w:r>
    </w:p>
    <w:p w:rsidR="00DA723F" w:rsidRPr="00C90D83" w:rsidRDefault="003D30BF">
      <w:pPr>
        <w:rPr>
          <w:b/>
          <w:i/>
          <w:u w:val="single"/>
        </w:rPr>
      </w:pPr>
      <w:r w:rsidRPr="00C90D83">
        <w:t>We measured the average water use per person per school day in February 2020 and in February 2022</w:t>
      </w:r>
      <w:r w:rsidR="00704DE9" w:rsidRPr="00C90D83">
        <w:t xml:space="preserve"> by reading the water meter </w:t>
      </w:r>
      <w:r w:rsidRPr="00C90D83">
        <w:t xml:space="preserve">and </w:t>
      </w:r>
      <w:r w:rsidR="00704DE9" w:rsidRPr="00C90D83">
        <w:t xml:space="preserve">we </w:t>
      </w:r>
      <w:r w:rsidRPr="00C90D83">
        <w:t xml:space="preserve">compared our results.  </w:t>
      </w:r>
      <w:r w:rsidR="00C90D83" w:rsidRPr="00C90D83">
        <w:t>In 2022 we used an average of 8.235 litres of water per person per school day.  This has been reduced from 9.3 li</w:t>
      </w:r>
      <w:r w:rsidR="002E5A26">
        <w:t>tres per person per day in 2020, a reduction of about 11%.</w:t>
      </w:r>
    </w:p>
    <w:p w:rsidR="003D30BF" w:rsidRPr="00C90D83" w:rsidRDefault="003D30BF">
      <w:pPr>
        <w:rPr>
          <w:b/>
          <w:i/>
          <w:u w:val="single"/>
        </w:rPr>
      </w:pPr>
      <w:r w:rsidRPr="00C90D83">
        <w:rPr>
          <w:b/>
          <w:i/>
          <w:u w:val="single"/>
        </w:rPr>
        <w:t xml:space="preserve">Step 5 – </w:t>
      </w:r>
      <w:proofErr w:type="spellStart"/>
      <w:r w:rsidRPr="00C90D83">
        <w:rPr>
          <w:b/>
          <w:i/>
          <w:u w:val="single"/>
        </w:rPr>
        <w:t>Obair</w:t>
      </w:r>
      <w:proofErr w:type="spellEnd"/>
      <w:r w:rsidRPr="00C90D83">
        <w:rPr>
          <w:b/>
          <w:i/>
          <w:u w:val="single"/>
        </w:rPr>
        <w:t xml:space="preserve"> </w:t>
      </w:r>
      <w:proofErr w:type="spellStart"/>
      <w:proofErr w:type="gramStart"/>
      <w:r w:rsidRPr="00C90D83">
        <w:rPr>
          <w:b/>
          <w:i/>
          <w:u w:val="single"/>
        </w:rPr>
        <w:t>sa</w:t>
      </w:r>
      <w:proofErr w:type="spellEnd"/>
      <w:proofErr w:type="gramEnd"/>
      <w:r w:rsidRPr="00C90D83">
        <w:rPr>
          <w:b/>
          <w:i/>
          <w:u w:val="single"/>
        </w:rPr>
        <w:t xml:space="preserve"> Rang – Curriculum</w:t>
      </w:r>
    </w:p>
    <w:p w:rsidR="003D30BF" w:rsidRPr="00C90D83" w:rsidRDefault="003D30BF">
      <w:r w:rsidRPr="00C90D83">
        <w:t xml:space="preserve">We linked the theme of </w:t>
      </w:r>
      <w:r w:rsidR="00DE0AA4" w:rsidRPr="00C90D83">
        <w:t>‘</w:t>
      </w:r>
      <w:r w:rsidRPr="00C90D83">
        <w:t>water</w:t>
      </w:r>
      <w:r w:rsidR="00DE0AA4" w:rsidRPr="00C90D83">
        <w:t>’</w:t>
      </w:r>
      <w:r w:rsidRPr="00C90D83">
        <w:t xml:space="preserve"> with Climate Change, the work of Irish Aid on the Global Development Goals and </w:t>
      </w:r>
      <w:proofErr w:type="spellStart"/>
      <w:r w:rsidRPr="00C90D83">
        <w:t>Trócaire’s</w:t>
      </w:r>
      <w:proofErr w:type="spellEnd"/>
      <w:r w:rsidRPr="00C90D83">
        <w:t xml:space="preserve"> work in Zimbabwe.  We are linking it with Science and exploring solar energy.  We are also linking it with Art in making posters and with Engineering in </w:t>
      </w:r>
      <w:proofErr w:type="gramStart"/>
      <w:r w:rsidRPr="00C90D83">
        <w:t>designing  toys</w:t>
      </w:r>
      <w:proofErr w:type="gramEnd"/>
      <w:r w:rsidRPr="00C90D83">
        <w:t xml:space="preserve"> with recyclable or recycled materials. </w:t>
      </w:r>
      <w:r w:rsidR="00DE0AA4" w:rsidRPr="00C90D83">
        <w:t xml:space="preserve">Of course we also looked at the uses of water, the topic of groundwater, </w:t>
      </w:r>
      <w:proofErr w:type="gramStart"/>
      <w:r w:rsidR="002D1C28" w:rsidRPr="00C90D83">
        <w:t>bees ,</w:t>
      </w:r>
      <w:proofErr w:type="gramEnd"/>
      <w:r w:rsidR="002D1C28" w:rsidRPr="00C90D83">
        <w:t xml:space="preserve"> </w:t>
      </w:r>
      <w:r w:rsidR="00DE0AA4" w:rsidRPr="00C90D83">
        <w:t>the water cycle and water conservation.</w:t>
      </w:r>
    </w:p>
    <w:p w:rsidR="00DE0AA4" w:rsidRPr="00C90D83" w:rsidRDefault="00DE0AA4">
      <w:pPr>
        <w:rPr>
          <w:b/>
          <w:i/>
          <w:u w:val="single"/>
        </w:rPr>
      </w:pPr>
      <w:r w:rsidRPr="00C90D83">
        <w:rPr>
          <w:b/>
          <w:i/>
          <w:u w:val="single"/>
        </w:rPr>
        <w:t xml:space="preserve">Step 6 – Ag </w:t>
      </w:r>
      <w:proofErr w:type="spellStart"/>
      <w:r w:rsidRPr="00C90D83">
        <w:rPr>
          <w:b/>
          <w:i/>
          <w:u w:val="single"/>
        </w:rPr>
        <w:t>Scaipeadh</w:t>
      </w:r>
      <w:proofErr w:type="spellEnd"/>
      <w:r w:rsidRPr="00C90D83">
        <w:rPr>
          <w:b/>
          <w:i/>
          <w:u w:val="single"/>
        </w:rPr>
        <w:t xml:space="preserve"> </w:t>
      </w:r>
      <w:proofErr w:type="gramStart"/>
      <w:r w:rsidRPr="00C90D83">
        <w:rPr>
          <w:b/>
          <w:i/>
          <w:u w:val="single"/>
        </w:rPr>
        <w:t>an</w:t>
      </w:r>
      <w:proofErr w:type="gramEnd"/>
      <w:r w:rsidRPr="00C90D83">
        <w:rPr>
          <w:b/>
          <w:i/>
          <w:u w:val="single"/>
        </w:rPr>
        <w:t xml:space="preserve"> </w:t>
      </w:r>
      <w:proofErr w:type="spellStart"/>
      <w:r w:rsidRPr="00C90D83">
        <w:rPr>
          <w:b/>
          <w:i/>
          <w:u w:val="single"/>
        </w:rPr>
        <w:t>Scéil</w:t>
      </w:r>
      <w:proofErr w:type="spellEnd"/>
      <w:r w:rsidRPr="00C90D83">
        <w:rPr>
          <w:b/>
          <w:i/>
          <w:u w:val="single"/>
        </w:rPr>
        <w:t xml:space="preserve"> – Informing and Involving</w:t>
      </w:r>
    </w:p>
    <w:p w:rsidR="00DE0AA4" w:rsidRPr="00C90D83" w:rsidRDefault="00DE0AA4">
      <w:r w:rsidRPr="00C90D83">
        <w:t>We use the school intercom and the Green Schools’ Board to keep everyone up to date.  We are updating our website and we are preparing a Green Schools’ Newsletter to be sent to the Board of Management, Staff, Parents</w:t>
      </w:r>
      <w:r w:rsidR="006400DE" w:rsidRPr="00C90D83">
        <w:t>’</w:t>
      </w:r>
      <w:r w:rsidRPr="00C90D83">
        <w:t xml:space="preserve"> Association and Parents.  After our Action Day on March 21</w:t>
      </w:r>
      <w:r w:rsidRPr="00C90D83">
        <w:rPr>
          <w:vertAlign w:val="superscript"/>
        </w:rPr>
        <w:t>st</w:t>
      </w:r>
      <w:r w:rsidRPr="00C90D83">
        <w:t xml:space="preserve"> and World Water Day on 22</w:t>
      </w:r>
      <w:r w:rsidRPr="00C90D83">
        <w:rPr>
          <w:vertAlign w:val="superscript"/>
        </w:rPr>
        <w:t>nd</w:t>
      </w:r>
      <w:r w:rsidRPr="00C90D83">
        <w:t xml:space="preserve"> March, as well as our Assessment Visit, we w</w:t>
      </w:r>
      <w:r w:rsidR="00DA723F" w:rsidRPr="00C90D83">
        <w:t>ill prepare another newsletter.</w:t>
      </w:r>
    </w:p>
    <w:p w:rsidR="006400DE" w:rsidRPr="004F734A" w:rsidRDefault="00DE0AA4">
      <w:pPr>
        <w:rPr>
          <w:b/>
          <w:i/>
          <w:sz w:val="24"/>
          <w:szCs w:val="40"/>
          <w:u w:val="single"/>
        </w:rPr>
      </w:pPr>
      <w:r w:rsidRPr="00DA723F">
        <w:rPr>
          <w:b/>
          <w:i/>
          <w:sz w:val="24"/>
          <w:szCs w:val="40"/>
          <w:u w:val="single"/>
        </w:rPr>
        <w:t xml:space="preserve">Step 7 – </w:t>
      </w:r>
      <w:proofErr w:type="gramStart"/>
      <w:r w:rsidRPr="00DA723F">
        <w:rPr>
          <w:b/>
          <w:i/>
          <w:sz w:val="24"/>
          <w:szCs w:val="40"/>
          <w:u w:val="single"/>
        </w:rPr>
        <w:t>An</w:t>
      </w:r>
      <w:proofErr w:type="gramEnd"/>
      <w:r w:rsidRPr="00DA723F">
        <w:rPr>
          <w:b/>
          <w:i/>
          <w:sz w:val="24"/>
          <w:szCs w:val="40"/>
          <w:u w:val="single"/>
        </w:rPr>
        <w:t xml:space="preserve"> </w:t>
      </w:r>
      <w:proofErr w:type="spellStart"/>
      <w:r w:rsidRPr="00DA723F">
        <w:rPr>
          <w:b/>
          <w:i/>
          <w:sz w:val="24"/>
          <w:szCs w:val="40"/>
          <w:u w:val="single"/>
        </w:rPr>
        <w:t>Cód</w:t>
      </w:r>
      <w:proofErr w:type="spellEnd"/>
      <w:r w:rsidRPr="00DA723F">
        <w:rPr>
          <w:b/>
          <w:i/>
          <w:sz w:val="24"/>
          <w:szCs w:val="40"/>
          <w:u w:val="single"/>
        </w:rPr>
        <w:t xml:space="preserve"> </w:t>
      </w:r>
      <w:proofErr w:type="spellStart"/>
      <w:r w:rsidRPr="00DA723F">
        <w:rPr>
          <w:b/>
          <w:i/>
          <w:sz w:val="24"/>
          <w:szCs w:val="40"/>
          <w:u w:val="single"/>
        </w:rPr>
        <w:t>Glas</w:t>
      </w:r>
      <w:proofErr w:type="spellEnd"/>
      <w:r w:rsidRPr="00DA723F">
        <w:rPr>
          <w:b/>
          <w:i/>
          <w:sz w:val="24"/>
          <w:szCs w:val="40"/>
          <w:u w:val="single"/>
        </w:rPr>
        <w:t xml:space="preserve"> – Our Green Code!</w:t>
      </w:r>
      <w:r w:rsidR="004F734A">
        <w:rPr>
          <w:b/>
          <w:i/>
          <w:sz w:val="24"/>
          <w:szCs w:val="40"/>
          <w:u w:val="single"/>
        </w:rPr>
        <w:t xml:space="preserve">         </w:t>
      </w:r>
      <w:r w:rsidR="004F734A">
        <w:rPr>
          <w:noProof/>
          <w:sz w:val="32"/>
          <w:szCs w:val="40"/>
          <w:lang w:val="en-US" w:eastAsia="en-US"/>
        </w:rPr>
        <w:drawing>
          <wp:inline distT="0" distB="0" distL="0" distR="0">
            <wp:extent cx="2054431" cy="944088"/>
            <wp:effectExtent l="0" t="0" r="3175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315_12433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431" cy="94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0AA4" w:rsidRPr="00DE0AA4" w:rsidRDefault="00DE0AA4">
      <w:pPr>
        <w:rPr>
          <w:sz w:val="32"/>
          <w:szCs w:val="40"/>
        </w:rPr>
      </w:pPr>
      <w:r>
        <w:rPr>
          <w:b/>
          <w:i/>
          <w:sz w:val="32"/>
          <w:szCs w:val="40"/>
          <w:u w:val="single"/>
        </w:rPr>
        <w:lastRenderedPageBreak/>
        <w:t xml:space="preserve"> </w:t>
      </w:r>
      <w:r>
        <w:rPr>
          <w:sz w:val="32"/>
          <w:szCs w:val="40"/>
        </w:rPr>
        <w:t xml:space="preserve"> </w:t>
      </w:r>
    </w:p>
    <w:sectPr w:rsidR="00DE0AA4" w:rsidRPr="00DE0AA4" w:rsidSect="000543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CA8"/>
    <w:multiLevelType w:val="hybridMultilevel"/>
    <w:tmpl w:val="A5E825DA"/>
    <w:lvl w:ilvl="0" w:tplc="56BA7C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C4C19"/>
    <w:multiLevelType w:val="hybridMultilevel"/>
    <w:tmpl w:val="58646B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663A88"/>
    <w:rsid w:val="000006C9"/>
    <w:rsid w:val="000F2B0F"/>
    <w:rsid w:val="00164F84"/>
    <w:rsid w:val="002D1C28"/>
    <w:rsid w:val="002E5A26"/>
    <w:rsid w:val="003D3039"/>
    <w:rsid w:val="003D30BF"/>
    <w:rsid w:val="004942CF"/>
    <w:rsid w:val="004A2FA2"/>
    <w:rsid w:val="004A439F"/>
    <w:rsid w:val="004F734A"/>
    <w:rsid w:val="00526B3F"/>
    <w:rsid w:val="00527C54"/>
    <w:rsid w:val="006400DE"/>
    <w:rsid w:val="00663A88"/>
    <w:rsid w:val="00704DE9"/>
    <w:rsid w:val="00715998"/>
    <w:rsid w:val="00826069"/>
    <w:rsid w:val="00A03A57"/>
    <w:rsid w:val="00A639F5"/>
    <w:rsid w:val="00A67F45"/>
    <w:rsid w:val="00B3004A"/>
    <w:rsid w:val="00B62E96"/>
    <w:rsid w:val="00BA0FB9"/>
    <w:rsid w:val="00BE2AC9"/>
    <w:rsid w:val="00C90D83"/>
    <w:rsid w:val="00CC05FD"/>
    <w:rsid w:val="00D633DF"/>
    <w:rsid w:val="00D761AF"/>
    <w:rsid w:val="00DA723F"/>
    <w:rsid w:val="00DE0AA4"/>
    <w:rsid w:val="00EA68B8"/>
    <w:rsid w:val="00F10882"/>
    <w:rsid w:val="00F5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A8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84"/>
    <w:rPr>
      <w:rFonts w:ascii="Tahoma" w:hAnsi="Tahoma" w:cs="Tahoma"/>
      <w:sz w:val="16"/>
      <w:szCs w:val="16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A8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84"/>
    <w:rPr>
      <w:rFonts w:ascii="Tahoma" w:hAnsi="Tahoma" w:cs="Tahoma"/>
      <w:sz w:val="16"/>
      <w:szCs w:val="16"/>
      <w:lang w:val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2022-03-15T13:13:00Z</cp:lastPrinted>
  <dcterms:created xsi:type="dcterms:W3CDTF">2022-03-21T14:12:00Z</dcterms:created>
  <dcterms:modified xsi:type="dcterms:W3CDTF">2022-03-21T14:12:00Z</dcterms:modified>
</cp:coreProperties>
</file>